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A9C" w:rsidRDefault="00DD7F68" w:rsidP="00FE1A9C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Яковлева А.Г.</w:t>
      </w:r>
      <w:r w:rsidR="00FE1A9C">
        <w:rPr>
          <w:rFonts w:ascii="Times New Roman" w:hAnsi="Times New Roman" w:cs="Times New Roman"/>
          <w:sz w:val="28"/>
          <w:szCs w:val="28"/>
        </w:rPr>
        <w:t xml:space="preserve"> , учитель начальных  классов</w:t>
      </w:r>
    </w:p>
    <w:p w:rsidR="00FE1A9C" w:rsidRDefault="00DD7F68" w:rsidP="00116B02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</w:t>
      </w:r>
      <w:r w:rsidR="00FE1A9C">
        <w:rPr>
          <w:rFonts w:ascii="Times New Roman" w:hAnsi="Times New Roman" w:cs="Times New Roman"/>
          <w:sz w:val="28"/>
          <w:szCs w:val="28"/>
        </w:rPr>
        <w:t xml:space="preserve">ОУ школы – интерната № 1 г. Ейска </w:t>
      </w:r>
    </w:p>
    <w:p w:rsidR="00116B02" w:rsidRDefault="00116B02" w:rsidP="00116B0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E1A9C" w:rsidRPr="00116B02" w:rsidRDefault="00FE1A9C" w:rsidP="00116B0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Социально – психологическое развитие в игре детей с задержкой психического развития</w:t>
      </w:r>
    </w:p>
    <w:bookmarkEnd w:id="0"/>
    <w:p w:rsidR="00116B02" w:rsidRDefault="00FE1A9C" w:rsidP="00FE1A9C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Игра, как форма активности, занимает значительное место в жизни ребенка. В ходе игровой деятельности решаются задачи развития и физического и психического и социального.</w:t>
      </w:r>
      <w:r w:rsidR="00116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Прямое соприкосновение с социальной средой делает игры незаменимой формой активности.</w:t>
      </w:r>
      <w:r w:rsidR="00116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Игры являются незаменимым средством проникновения в социальную жизнь; с помощью игр ребенок знакомится с различными социальными позициями, вживается в закрытый мир других людей.</w:t>
      </w:r>
      <w:r w:rsidR="00116B0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E1A9C" w:rsidRDefault="00FE1A9C" w:rsidP="00FE1A9C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самом деле, ориентироваться в социальной жизни возможно,</w:t>
      </w:r>
      <w:r>
        <w:rPr>
          <w:rFonts w:ascii="Times New Roman" w:hAnsi="Times New Roman" w:cs="Times New Roman"/>
          <w:sz w:val="28"/>
          <w:szCs w:val="28"/>
        </w:rPr>
        <w:br/>
        <w:t xml:space="preserve">лишь учитывая именно закрытую, внесоциальную сторону в людях – без этого нельзя понять социальные отношения. Через игры ребенок вживается в разнообразные социальные позиции, знакомится с бесконечным многообразием социальных отношений: этим определяется преимущественное, а часто и исключительное социальное содержание игр. Главное лежит в том, чтобы научится понимать социальную жизнь, научится эмоционально вбирать в себя и непосредственно в ней ориентироваться. Входя в самые разнообразные роли, дети через посредство игр входят в социальную традицию: овладевая постепенно и медленно идейным содержанием социальной традиции. Игры нужны не только для психофизического созревания – они не менее (если не более!) нужны для социально – психологического созревания. Психология игры определяется своим объектом, в котором имеется место сплетения реального и воображаемого; в своей же чисто субъективной стороне игра есть выражение каких либо чувств. Игра служит преимущественно выражению первичных социально – психических прозрений ребенка: в игре ребенок берет на себя те или иные социальные роли. Только игры со своеобразием их объекта (где существует сплетение реального и воображаемого) могут служить этой цели. Но для игры обязательна хотя бы самая минимальная доза реальности. </w:t>
      </w:r>
    </w:p>
    <w:p w:rsidR="00FE1A9C" w:rsidRDefault="00116B02" w:rsidP="00FE1A9C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E1A9C">
        <w:rPr>
          <w:rFonts w:ascii="Times New Roman" w:hAnsi="Times New Roman" w:cs="Times New Roman"/>
          <w:sz w:val="28"/>
          <w:szCs w:val="28"/>
        </w:rPr>
        <w:t xml:space="preserve">  Содержанием детских игр являются реальные явления и события, происходящие в жизни, деятельности и в отношениях людей. Чтобы отражать их в игре, ребенок должен иметь необходимые знания об этом. Дети с задержкой психического развития не в состоянии в полной мере овладеть этими знаниями без активной помощи взрослых, </w:t>
      </w:r>
      <w:proofErr w:type="gramStart"/>
      <w:r w:rsidR="00FE1A9C">
        <w:rPr>
          <w:rFonts w:ascii="Times New Roman" w:hAnsi="Times New Roman" w:cs="Times New Roman"/>
          <w:sz w:val="28"/>
          <w:szCs w:val="28"/>
        </w:rPr>
        <w:t>по этому</w:t>
      </w:r>
      <w:proofErr w:type="gramEnd"/>
      <w:r w:rsidR="00FE1A9C">
        <w:rPr>
          <w:rFonts w:ascii="Times New Roman" w:hAnsi="Times New Roman" w:cs="Times New Roman"/>
          <w:sz w:val="28"/>
          <w:szCs w:val="28"/>
        </w:rPr>
        <w:t xml:space="preserve"> в процессе обучения необходимо проводить целенаправленную работу по обогащению жизненного опыта детей, формировать у них практические умения, необходимые для использования в разных жизненных ситуациях. </w:t>
      </w:r>
    </w:p>
    <w:p w:rsidR="00FE1A9C" w:rsidRPr="00116B02" w:rsidRDefault="00FE1A9C" w:rsidP="00FE1A9C">
      <w:pPr>
        <w:pStyle w:val="a3"/>
        <w:tabs>
          <w:tab w:val="left" w:pos="851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Общение взрослого с детьми в процессе обучения игре имеет большое значение, так как именно в ходе этого общения ребенок овладевает социальным опытом. Взрослый показывает детям образцы общения с различными людьми, эталоны эмоциональных проявлений, внимательно следит за реакциями детей, организует взаимодействие их друг с другом, учит адекватному эмоциональному общению в процессе игры. В ходе обучения игре взрослый выполняет функции организатора и руководителя игровой деятельности детей в плоть, до последнего года обучения в детском саду. Тема игры представляет собой ту область социальной действительности, которая отражается в игре </w:t>
      </w:r>
      <w:r w:rsidRPr="00116B02">
        <w:rPr>
          <w:rFonts w:ascii="Times New Roman" w:hAnsi="Times New Roman" w:cs="Times New Roman"/>
          <w:sz w:val="28"/>
          <w:szCs w:val="28"/>
        </w:rPr>
        <w:t>(например, игра: «поликлиника», «магазин», «почта» и др.)</w:t>
      </w:r>
      <w:r>
        <w:rPr>
          <w:rFonts w:ascii="Times New Roman" w:hAnsi="Times New Roman" w:cs="Times New Roman"/>
          <w:sz w:val="28"/>
          <w:szCs w:val="28"/>
        </w:rPr>
        <w:t xml:space="preserve"> Игры с правилами возникают тогда, когда ребенок начинает понимать принцип игрового правила, необходимость его выполнения. Отличительная особенность игр с правилами состоит в том, что в них заключена определенная задача. Эти игры способствуют формированию произвольности поведения, умение управлять им, а также самооценки.  Формирование у детей с задержкой психического развития представления о себе, об окружающем природном и социальном мире является необходимым элементом их подготовки к обучению сюжетно – ролевой игре и обогащения ее содержания. Игра позволяет уточнять, конкретизировать и расширять представления детей о разнообразной деятельности взрослых, их взаимоотношениях с другими людьми, используемых орудия труда и т.п.</w:t>
      </w:r>
      <w:r w:rsidR="00116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этих представлений осуществляется на экскурсиях, в процессе наблюдений, дидактических игр и игровых упражнений, в процессе ознакомления с художественной литературой, иллюстративным материалом и т.п.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– наиболее доступный для детей вид деятельности,</w:t>
      </w:r>
      <w:r w:rsidR="0011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переработки полученных из окружающего мира</w:t>
      </w:r>
      <w:r w:rsidR="0011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впечатлений. В игре ярко проявляются особенности мышления и</w:t>
      </w:r>
      <w:r w:rsidR="0011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воображения ребенка, его эмоциональность, активность,</w:t>
      </w:r>
      <w:r w:rsidR="0011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развивающаяся потребность в общении.</w:t>
      </w:r>
      <w:r w:rsidR="0011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Интересная игра повышает умственную активность ребенка, и он может решить более трудную задачу, чем на занятии. Но это не значит, что занятия должны проводиться только в форме игры. Игра – это только один из методов, и она дает хорошие результаты только в сочетании с другими: наблюдениями, беседами, чтением и другими.</w:t>
      </w:r>
      <w:r w:rsidR="0011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с задержкой психического развития в младшем школьном возрасте игра является основным методом обучения.</w:t>
      </w:r>
      <w:r w:rsidR="0011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Играя, дети учатся применять свои знания и умения на практике, пользоваться ими в разных условиях. </w:t>
      </w:r>
      <w:r w:rsidR="00116B0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занимает большое место в системе физического, нравственного, трудового и эстетического воспитания.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F62651" w:rsidRDefault="00F62651"/>
    <w:sectPr w:rsidR="00F62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D4"/>
    <w:rsid w:val="00116B02"/>
    <w:rsid w:val="009249D4"/>
    <w:rsid w:val="00DD7F68"/>
    <w:rsid w:val="00F62651"/>
    <w:rsid w:val="00FE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A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Семеняченко</dc:creator>
  <cp:keywords/>
  <dc:description/>
  <cp:lastModifiedBy>Пользователь Windows</cp:lastModifiedBy>
  <cp:revision>5</cp:revision>
  <dcterms:created xsi:type="dcterms:W3CDTF">2017-02-16T08:36:00Z</dcterms:created>
  <dcterms:modified xsi:type="dcterms:W3CDTF">2024-02-12T13:48:00Z</dcterms:modified>
</cp:coreProperties>
</file>